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623E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друга (позачергова)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3204A4">
        <w:rPr>
          <w:rFonts w:ascii="Times New Roman" w:hAnsi="Times New Roman" w:cs="Times New Roman"/>
          <w:bCs/>
          <w:sz w:val="28"/>
          <w:szCs w:val="28"/>
          <w:lang w:val="uk-UA"/>
        </w:rPr>
        <w:t>38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623E22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23E22" w:rsidRPr="00623E22" w:rsidRDefault="00623E22" w:rsidP="00623E2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23E22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623E22" w:rsidRPr="00623E22" w:rsidRDefault="00623E22" w:rsidP="00623E2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623E22">
        <w:rPr>
          <w:rFonts w:ascii="Times New Roman" w:hAnsi="Times New Roman" w:cs="Times New Roman"/>
          <w:bCs/>
          <w:sz w:val="28"/>
          <w:szCs w:val="28"/>
          <w:lang w:val="uk-UA"/>
        </w:rPr>
        <w:t>Скрипчинського</w:t>
      </w:r>
      <w:proofErr w:type="spellEnd"/>
      <w:r w:rsidRPr="00623E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623E22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623E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:rsidR="00623E22" w:rsidRPr="00623E22" w:rsidRDefault="00623E22" w:rsidP="00623E2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23E22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297F1D" w:rsidRPr="00297F1D" w:rsidRDefault="00297F1D" w:rsidP="00297F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1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18.12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>.20</w:t>
      </w:r>
      <w:r w:rsidR="00AA049E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r w:rsidR="00535488">
        <w:rPr>
          <w:rFonts w:ascii="Times New Roman" w:hAnsi="Times New Roman" w:cs="Times New Roman"/>
          <w:bCs/>
          <w:color w:val="C00000"/>
          <w:sz w:val="28"/>
          <w:szCs w:val="28"/>
          <w:lang w:val="uk-UA"/>
        </w:rPr>
        <w:t>Лисенку Юрію Григоровичу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Скрипч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нського</w:t>
      </w:r>
      <w:proofErr w:type="spellEnd"/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  <w:r w:rsid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35488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ради:</w:t>
      </w:r>
    </w:p>
    <w:p w:rsidR="00297F1D" w:rsidRPr="00297F1D" w:rsidRDefault="00297F1D" w:rsidP="00297F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розмірі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100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>00 грн. 00 коп.;</w:t>
      </w:r>
    </w:p>
    <w:p w:rsidR="00297F1D" w:rsidRPr="005123E9" w:rsidRDefault="00297F1D" w:rsidP="00297F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123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до посадового окладу за </w:t>
      </w:r>
      <w:r w:rsidR="00623E22" w:rsidRPr="005123E9"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Pr="005123E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ранг посадової особи місцевого самоврядування у розмірі </w:t>
      </w:r>
      <w:r w:rsidR="00623E22" w:rsidRPr="005123E9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5123E9">
        <w:rPr>
          <w:rFonts w:ascii="Times New Roman" w:hAnsi="Times New Roman" w:cs="Times New Roman"/>
          <w:bCs/>
          <w:sz w:val="28"/>
          <w:szCs w:val="28"/>
          <w:lang w:val="uk-UA"/>
        </w:rPr>
        <w:t>00 грн.;</w:t>
      </w:r>
    </w:p>
    <w:p w:rsidR="00297F1D" w:rsidRPr="00297F1D" w:rsidRDefault="00297F1D" w:rsidP="00297F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</w:t>
      </w:r>
      <w:r w:rsidR="00623E22">
        <w:rPr>
          <w:rFonts w:ascii="Times New Roman" w:hAnsi="Times New Roman" w:cs="Times New Roman"/>
          <w:bCs/>
          <w:sz w:val="28"/>
          <w:szCs w:val="28"/>
          <w:lang w:val="uk-UA"/>
        </w:rPr>
        <w:t>ня та надбавки за вислугу років.</w:t>
      </w:r>
    </w:p>
    <w:p w:rsidR="00CC6188" w:rsidRPr="00CC6188" w:rsidRDefault="00623E22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623E22" w:rsidRPr="003204A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623E22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623E22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623E22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FE0F29" w:rsidRPr="00FE0F29" w:rsidRDefault="00FE0F29" w:rsidP="00CC6188">
      <w:pPr>
        <w:spacing w:after="0"/>
        <w:jc w:val="both"/>
        <w:rPr>
          <w:lang w:val="uk-UA"/>
        </w:rPr>
      </w:pPr>
    </w:p>
    <w:p w:rsidR="003226A7" w:rsidRDefault="003226A7">
      <w:pPr>
        <w:rPr>
          <w:lang w:val="uk-UA"/>
        </w:rPr>
      </w:pPr>
      <w:bookmarkStart w:id="0" w:name="_GoBack"/>
      <w:bookmarkEnd w:id="0"/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Pr="003226A7" w:rsidRDefault="003226A7">
      <w:pPr>
        <w:rPr>
          <w:lang w:val="uk-UA"/>
        </w:rPr>
      </w:pPr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04A4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123E9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23E22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D7715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2BE9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B7AE5-8E70-4F05-B312-22492F1EA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1953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37</cp:revision>
  <cp:lastPrinted>2020-12-16T16:44:00Z</cp:lastPrinted>
  <dcterms:created xsi:type="dcterms:W3CDTF">2020-06-25T05:42:00Z</dcterms:created>
  <dcterms:modified xsi:type="dcterms:W3CDTF">2020-12-16T19:54:00Z</dcterms:modified>
</cp:coreProperties>
</file>